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F9" w:rsidRPr="004B7574" w:rsidRDefault="00576CF9" w:rsidP="00576CF9">
      <w:pPr>
        <w:spacing w:after="0" w:line="240" w:lineRule="auto"/>
        <w:jc w:val="center"/>
        <w:rPr>
          <w:rFonts w:ascii="Arial" w:eastAsia="Times New Roman" w:hAnsi="Arial" w:cs="Arial"/>
          <w:b/>
          <w:color w:val="3F3F3F"/>
          <w:sz w:val="36"/>
          <w:szCs w:val="23"/>
          <w:u w:val="single"/>
          <w:lang w:eastAsia="en-GB"/>
        </w:rPr>
      </w:pPr>
      <w:r>
        <w:rPr>
          <w:rFonts w:ascii="Arial" w:eastAsia="Times New Roman" w:hAnsi="Arial" w:cs="Arial"/>
          <w:b/>
          <w:color w:val="3F3F3F"/>
          <w:sz w:val="36"/>
          <w:szCs w:val="23"/>
          <w:highlight w:val="lightGray"/>
          <w:u w:val="single"/>
          <w:lang w:eastAsia="en-GB"/>
        </w:rPr>
        <w:t>Physical</w:t>
      </w:r>
      <w:r w:rsidRPr="002E02E1">
        <w:rPr>
          <w:rFonts w:ascii="Arial" w:eastAsia="Times New Roman" w:hAnsi="Arial" w:cs="Arial"/>
          <w:b/>
          <w:color w:val="3F3F3F"/>
          <w:sz w:val="36"/>
          <w:szCs w:val="23"/>
          <w:highlight w:val="lightGray"/>
          <w:u w:val="single"/>
          <w:lang w:eastAsia="en-GB"/>
        </w:rPr>
        <w:t xml:space="preserve"> Development</w:t>
      </w:r>
    </w:p>
    <w:p w:rsidR="00576CF9" w:rsidRDefault="00576CF9" w:rsidP="00576CF9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en-GB"/>
        </w:rPr>
      </w:pPr>
    </w:p>
    <w:p w:rsidR="00576CF9" w:rsidRDefault="00576CF9" w:rsidP="00576CF9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</w:pPr>
    </w:p>
    <w:p w:rsidR="00576CF9" w:rsidRPr="00576CF9" w:rsidRDefault="00576CF9" w:rsidP="00576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76CF9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  <w:t>Physical Development at Rachel Keeling Nursery is about the following:</w:t>
      </w:r>
    </w:p>
    <w:p w:rsidR="00576CF9" w:rsidRPr="00576CF9" w:rsidRDefault="00576CF9" w:rsidP="00576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576CF9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Supporting children to take measured risks.</w:t>
      </w:r>
    </w:p>
    <w:p w:rsidR="00576CF9" w:rsidRPr="00576CF9" w:rsidRDefault="00576CF9" w:rsidP="00576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576CF9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Developing children's understanding of the importance of physical exercise.</w:t>
      </w:r>
    </w:p>
    <w:p w:rsidR="00576CF9" w:rsidRPr="00576CF9" w:rsidRDefault="00576CF9" w:rsidP="00576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576CF9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Developing children's understanding about what constitutes a healthy life style.</w:t>
      </w:r>
    </w:p>
    <w:p w:rsidR="00576CF9" w:rsidRPr="00576CF9" w:rsidRDefault="00576CF9" w:rsidP="00576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3188335</wp:posOffset>
            </wp:positionV>
            <wp:extent cx="5191125" cy="3893185"/>
            <wp:effectExtent l="19050" t="19050" r="28575" b="12065"/>
            <wp:wrapSquare wrapText="bothSides"/>
            <wp:docPr id="13" name="Picture 13" descr="\\SIB-SRV-000\StaffDocuments$\lize.visagie\Desktop\p14400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IB-SRV-000\StaffDocuments$\lize.visagie\Desktop\p144002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3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826135</wp:posOffset>
            </wp:positionV>
            <wp:extent cx="3205480" cy="2139315"/>
            <wp:effectExtent l="19050" t="19050" r="13970" b="13335"/>
            <wp:wrapSquare wrapText="bothSides"/>
            <wp:docPr id="7" name="Picture 7" descr="\\SIB-SRV-000\StaffDocuments$\lize.visagie\Desktop\img-09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IB-SRV-000\StaffDocuments$\lize.visagie\Desktop\img-0906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139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788035</wp:posOffset>
            </wp:positionV>
            <wp:extent cx="3276600" cy="2183130"/>
            <wp:effectExtent l="19050" t="19050" r="19050" b="26670"/>
            <wp:wrapSquare wrapText="bothSides"/>
            <wp:docPr id="6" name="Picture 6" descr="\\SIB-SRV-000\StaffDocuments$\lize.visagie\Desktop\img-15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IB-SRV-000\StaffDocuments$\lize.visagie\Desktop\img-153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3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F9">
        <w:rPr>
          <w:rFonts w:ascii="Arial" w:eastAsia="Times New Roman" w:hAnsi="Arial" w:cs="Arial"/>
          <w:color w:val="2A2A2A"/>
          <w:sz w:val="24"/>
          <w:szCs w:val="24"/>
          <w:lang w:eastAsia="en-GB"/>
        </w:rPr>
        <w:t xml:space="preserve">Developing children's fine motor skills through developing large gross motor actions as well as developing dexterity through using </w:t>
      </w:r>
      <w:r>
        <w:rPr>
          <w:rFonts w:ascii="Arial" w:eastAsia="Times New Roman" w:hAnsi="Arial" w:cs="Arial"/>
          <w:color w:val="2A2A2A"/>
          <w:sz w:val="24"/>
          <w:szCs w:val="24"/>
          <w:lang w:eastAsia="en-GB"/>
        </w:rPr>
        <w:t xml:space="preserve">such media as play dough and </w:t>
      </w:r>
      <w:r w:rsidRPr="00576CF9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corn flour.</w:t>
      </w:r>
    </w:p>
    <w:p w:rsidR="00A37F6F" w:rsidRPr="00565671" w:rsidRDefault="00576CF9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6228715</wp:posOffset>
            </wp:positionV>
            <wp:extent cx="2877820" cy="2162175"/>
            <wp:effectExtent l="19050" t="19050" r="17780" b="28575"/>
            <wp:wrapSquare wrapText="bothSides"/>
            <wp:docPr id="16" name="Picture 16" descr="\\SIB-SRV-000\StaffDocuments$\lize.visagie\Desktop\313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IB-SRV-000\StaffDocuments$\lize.visagie\Desktop\31331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6229350</wp:posOffset>
            </wp:positionV>
            <wp:extent cx="2924175" cy="2192655"/>
            <wp:effectExtent l="19050" t="19050" r="28575" b="17145"/>
            <wp:wrapSquare wrapText="bothSides"/>
            <wp:docPr id="8" name="Picture 8" descr="\\SIB-SRV-000\StaffDocuments$\lize.visagie\Desktop\p11108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IB-SRV-000\StaffDocuments$\lize.visagie\Desktop\p1110806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2352675</wp:posOffset>
            </wp:positionV>
            <wp:extent cx="5362575" cy="3572510"/>
            <wp:effectExtent l="19050" t="19050" r="28575" b="27940"/>
            <wp:wrapSquare wrapText="bothSides"/>
            <wp:docPr id="5" name="Picture 5" descr="\\SIB-SRV-000\StaffDocuments$\lize.visagie\Desktop\img-3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B-SRV-000\StaffDocuments$\lize.visagie\Desktop\img-300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2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19050</wp:posOffset>
            </wp:positionV>
            <wp:extent cx="2896870" cy="2176145"/>
            <wp:effectExtent l="19050" t="19050" r="17780" b="14605"/>
            <wp:wrapSquare wrapText="bothSides"/>
            <wp:docPr id="15" name="Picture 15" descr="\\SIB-SRV-000\StaffDocuments$\lize.visagie\Desktop\443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IB-SRV-000\StaffDocuments$\lize.visagie\Desktop\44391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76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F9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19050</wp:posOffset>
            </wp:positionV>
            <wp:extent cx="3267075" cy="2176145"/>
            <wp:effectExtent l="19050" t="19050" r="28575" b="14605"/>
            <wp:wrapSquare wrapText="bothSides"/>
            <wp:docPr id="4" name="Picture 4" descr="\\SIB-SRV-000\StaffDocuments$\lize.visagie\Desktop\img-91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B-SRV-000\StaffDocuments$\lize.visagie\Desktop\img-9183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6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37F6F" w:rsidRPr="00565671" w:rsidSect="00AC553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BFB"/>
    <w:multiLevelType w:val="multilevel"/>
    <w:tmpl w:val="242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E06D9"/>
    <w:multiLevelType w:val="multilevel"/>
    <w:tmpl w:val="C94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F9"/>
    <w:rsid w:val="00565671"/>
    <w:rsid w:val="00576CF9"/>
    <w:rsid w:val="00A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5AA1"/>
  <w15:chartTrackingRefBased/>
  <w15:docId w15:val="{925A1F78-8045-4C56-A882-DF618871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6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Visagie, Lize</dc:creator>
  <cp:keywords/>
  <dc:description/>
  <cp:lastModifiedBy>Visagie, Lize</cp:lastModifiedBy>
  <cp:revision>1</cp:revision>
  <dcterms:created xsi:type="dcterms:W3CDTF">2020-10-20T11:36:00Z</dcterms:created>
  <dcterms:modified xsi:type="dcterms:W3CDTF">2020-10-20T11:49:00Z</dcterms:modified>
</cp:coreProperties>
</file>